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7ADA6" w14:textId="77777777" w:rsidR="00A135E0" w:rsidRDefault="00A135E0" w:rsidP="00A135E0">
      <w:pPr>
        <w:pStyle w:val="Titolo2"/>
        <w:kinsoku w:val="0"/>
        <w:overflowPunct w:val="0"/>
        <w:spacing w:before="0" w:line="240" w:lineRule="auto"/>
        <w:ind w:right="-1"/>
        <w:jc w:val="right"/>
        <w:rPr>
          <w:rFonts w:ascii="Times New Roman" w:hAnsi="Times New Roman"/>
          <w:color w:val="auto"/>
          <w:spacing w:val="8"/>
          <w:sz w:val="24"/>
          <w:szCs w:val="24"/>
          <w:u w:val="single"/>
        </w:rPr>
      </w:pPr>
      <w:r>
        <w:rPr>
          <w:rFonts w:ascii="Times New Roman" w:hAnsi="Times New Roman"/>
          <w:color w:val="auto"/>
          <w:spacing w:val="8"/>
          <w:sz w:val="24"/>
          <w:szCs w:val="24"/>
          <w:u w:val="single"/>
        </w:rPr>
        <w:t>Allegato a)</w:t>
      </w:r>
      <w:bookmarkStart w:id="0" w:name="_GoBack"/>
      <w:bookmarkEnd w:id="0"/>
    </w:p>
    <w:p w14:paraId="7B1D631D" w14:textId="77777777" w:rsidR="00A135E0" w:rsidRDefault="00A135E0" w:rsidP="00A135E0">
      <w:pPr>
        <w:pStyle w:val="Titolo2"/>
        <w:kinsoku w:val="0"/>
        <w:overflowPunct w:val="0"/>
        <w:spacing w:before="0" w:line="240" w:lineRule="auto"/>
        <w:ind w:right="-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8"/>
          <w:sz w:val="24"/>
          <w:szCs w:val="24"/>
          <w:u w:val="single"/>
        </w:rPr>
        <w:t>OGGETTO</w:t>
      </w:r>
      <w:r>
        <w:rPr>
          <w:rFonts w:ascii="Times New Roman" w:hAnsi="Times New Roman"/>
          <w:b/>
          <w:bCs/>
          <w:color w:val="auto"/>
          <w:spacing w:val="8"/>
          <w:sz w:val="24"/>
          <w:szCs w:val="24"/>
        </w:rPr>
        <w:t xml:space="preserve">: Domanda di partecipazione alla </w:t>
      </w:r>
      <w:r>
        <w:rPr>
          <w:rFonts w:ascii="Times New Roman" w:hAnsi="Times New Roman" w:cs="Times New Roman"/>
          <w:b/>
          <w:bCs/>
          <w:color w:val="auto"/>
          <w:spacing w:val="8"/>
          <w:sz w:val="24"/>
          <w:szCs w:val="24"/>
        </w:rPr>
        <w:t xml:space="preserve">selezione pubblica riservata ai lavoratori utilizzati in ASU ai sensi del </w:t>
      </w:r>
      <w:proofErr w:type="spellStart"/>
      <w:r>
        <w:rPr>
          <w:rFonts w:ascii="Times New Roman" w:hAnsi="Times New Roman" w:cs="Times New Roman"/>
          <w:b/>
          <w:bCs/>
          <w:color w:val="auto"/>
          <w:spacing w:val="8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b/>
          <w:bCs/>
          <w:color w:val="auto"/>
          <w:spacing w:val="8"/>
          <w:sz w:val="24"/>
          <w:szCs w:val="24"/>
        </w:rPr>
        <w:t xml:space="preserve"> 280/97 e</w:t>
      </w:r>
      <w:r>
        <w:rPr>
          <w:rFonts w:ascii="Times New Roman" w:hAnsi="Times New Roman" w:cs="Times New Roman"/>
          <w:b/>
          <w:bCs/>
          <w:color w:val="auto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ella</w:t>
      </w:r>
      <w:r>
        <w:rPr>
          <w:rFonts w:ascii="Times New Roman" w:hAnsi="Times New Roman" w:cs="Times New Roman"/>
          <w:b/>
          <w:bCs/>
          <w:color w:val="auto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circol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color w:val="auto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ale n.</w:t>
      </w:r>
      <w:r>
        <w:rPr>
          <w:rFonts w:ascii="Times New Roman" w:hAnsi="Times New Roman" w:cs="Times New Roman"/>
          <w:b/>
          <w:bCs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331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99,</w:t>
      </w:r>
      <w:r>
        <w:rPr>
          <w:rFonts w:ascii="Times New Roman" w:hAnsi="Times New Roman" w:cs="Times New Roman"/>
          <w:b/>
          <w:bCs/>
          <w:color w:val="auto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auto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ervi</w:t>
      </w:r>
      <w:r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auto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il</w:t>
      </w:r>
      <w:r>
        <w:rPr>
          <w:rFonts w:ascii="Times New Roman" w:hAnsi="Times New Roman" w:cs="Times New Roman"/>
          <w:b/>
          <w:bCs/>
          <w:color w:val="auto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omune di Raccuja, finalizzata alla copertura di n. 3 posti a tempo indeterminato e parziale </w:t>
      </w:r>
      <w:r>
        <w:rPr>
          <w:rFonts w:ascii="Times New Roman" w:hAnsi="Times New Roman"/>
          <w:b/>
          <w:bCs/>
          <w:color w:val="auto"/>
          <w:spacing w:val="-1"/>
          <w:sz w:val="24"/>
          <w:szCs w:val="24"/>
        </w:rPr>
        <w:t xml:space="preserve">(a 24 ore settimanali) </w:t>
      </w: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per la qualifica di Operatore (ex </w:t>
      </w:r>
      <w:proofErr w:type="spellStart"/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. A1) - Comparto Funzioni locali, mediante la procedura di stabilizzazione, ai sensi dell’art. 10 della L.R. 10 gennaio 2024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n. 1.</w:t>
      </w:r>
    </w:p>
    <w:p w14:paraId="31703703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B4216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Cognome e nome __________________________________________________</w:t>
      </w:r>
    </w:p>
    <w:p w14:paraId="1A231139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di nascita _____________________________________________________________</w:t>
      </w:r>
    </w:p>
    <w:p w14:paraId="4E587945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Residenza (indirizzo, n. civico, CAP, Comune) __________________________________________</w:t>
      </w:r>
    </w:p>
    <w:p w14:paraId="3331236F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C.F. ________________________________ Eventuale domicilio, se diverso da quello di residenza indicato, al quale indirizzare la corrispondenza, con l’indicazione del numero telefonico e/o cellulare ________________________________________________________________________________ Indirizzo PEC ______________________________________ </w:t>
      </w:r>
    </w:p>
    <w:p w14:paraId="7F292B38" w14:textId="77777777" w:rsidR="00A135E0" w:rsidRDefault="00A135E0" w:rsidP="00A135E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696BF1A3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partecipare alla procedura di reclutamento speciale, mediante selezione per titoli, per la stabilizzazione di n. 3 unità di personale a tempo parziale (a 24 ore settimanali) ed indeterminato con profilo professionale OPERATORE </w:t>
      </w:r>
    </w:p>
    <w:p w14:paraId="6D21E270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ai sensi di quanto previsto dagli articoli 46 e 47 del DPR 28.12.2000 n. 445 e consapevole che le dichiarazioni mendaci sono punite ai sensi del codice penale e delle leggi speciali vigenti in materia, come espressamente previsto dall’art. 76 del predetto DPR 445/2000, </w:t>
      </w:r>
    </w:p>
    <w:p w14:paraId="47F8D5ED" w14:textId="77777777" w:rsidR="00A135E0" w:rsidRDefault="00A135E0" w:rsidP="00A135E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DICHIARA</w:t>
      </w:r>
    </w:p>
    <w:p w14:paraId="3033CD06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dei requisiti previsti dal bando e precisamente: </w:t>
      </w:r>
    </w:p>
    <w:p w14:paraId="4E4D368C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cittadino/a italiano/a; </w:t>
      </w:r>
    </w:p>
    <w:p w14:paraId="03326AC3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godere dei diritti civili e politici; </w:t>
      </w:r>
    </w:p>
    <w:p w14:paraId="40365C68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iscritto/a nelle liste elettorali del Comune di ____________________; </w:t>
      </w:r>
    </w:p>
    <w:p w14:paraId="0083EA03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in regola con gli obblighi relativi al servizio di leva o militare (se dovuti) assolti dal_________ al ___________; </w:t>
      </w:r>
    </w:p>
    <w:p w14:paraId="5FB5329B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aver prestato presso il Comune di RACCUJA i seguenti periodi di servizio come LSU/ASU a supporto dell’ufficio______________________ dal ___________al ___________ per un totale di anni____________; </w:t>
      </w:r>
    </w:p>
    <w:p w14:paraId="45634305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aver prestato presso la seguente Pubblica Amministrazione ____________________________ _________________________________________ i seguenti periodi di servizio _______________ dal ___________al ___________ per un totale di anni___________; </w:t>
      </w:r>
    </w:p>
    <w:p w14:paraId="0C0EEC8A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iscritto/a nell’elenco di cui all’art. 30 della L.R. n.5/2014 e di consentire pertanto al Comune in caso di stabilizzazione a tempo indeterminato di poter fruire del relativo contributo previsto dalla L.R. 1/2024; </w:t>
      </w:r>
    </w:p>
    <w:p w14:paraId="339515D1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in possesso del seguente titolo di studio: (specificare la tipologia, l’istituto presso cui è stato conseguito, luogo e data di conseguimento, votazione riportata): ________________________________________________________________________________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7972C8CA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in possesso dei seguenti ulteriori titoli di studio anche superiore: ________________________________________________________________________________________________________________________________________________________________</w:t>
      </w:r>
    </w:p>
    <w:p w14:paraId="438DF3BB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in possesso dei seguenti titoli valutabili che si allegano (corsi di formazione professionale con superamento di esami finali organizzati da enti dello Stato, dalla Regione o legalmente riconosciuti e di durata non inferiore a tre mesi). - Indicare l’Ente organizzatore, la materia, la durata in termini di ore e mesi, la data _______________________________________________________________________________; </w:t>
      </w:r>
    </w:p>
    <w:p w14:paraId="37CC1AA3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in possesso dei seguenti titoli di preferenza o precedenza come previsto dal D.P.R. 487/1994 art. 5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C26A08E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______________________________________________ </w:t>
      </w:r>
    </w:p>
    <w:p w14:paraId="60EA2A0C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_______________________________________________ </w:t>
      </w:r>
    </w:p>
    <w:p w14:paraId="125BEC9F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non avere subito nessuna delle condanne indicate all’art. 58, comma 1, </w:t>
      </w:r>
      <w:proofErr w:type="spellStart"/>
      <w:r>
        <w:rPr>
          <w:rFonts w:ascii="Times New Roman" w:hAnsi="Times New Roman"/>
          <w:sz w:val="24"/>
          <w:szCs w:val="24"/>
        </w:rPr>
        <w:t>lett.a</w:t>
      </w:r>
      <w:proofErr w:type="spellEnd"/>
      <w:r>
        <w:rPr>
          <w:rFonts w:ascii="Times New Roman" w:hAnsi="Times New Roman"/>
          <w:sz w:val="24"/>
          <w:szCs w:val="24"/>
        </w:rPr>
        <w:t xml:space="preserve">), b), c), d), e) del TUEL approvato con D.lgs. 267/2000 o comunque riportato condanne penali o altre misure che escludano, ai sensi delle vigenti disposizioni in materia, dalla nomina agli impieghi presso la pubblica amministrazione; </w:t>
      </w:r>
    </w:p>
    <w:p w14:paraId="6B915691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non essere stato/a interdetto/a o sottoposto/a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misure che escludono, secondo le leggi vigenti, dalla nomina agli impieghi presso le Pubbliche Amministrazioni; </w:t>
      </w:r>
    </w:p>
    <w:p w14:paraId="41B2EB77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in possesso dell’idoneità fisica a ricoprire il posto messo a selezione; </w:t>
      </w:r>
    </w:p>
    <w:p w14:paraId="08001890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non essere stato/a destituito/a o dispensato/a dall’impiego presso una Pubblica Amministrazione;</w:t>
      </w:r>
    </w:p>
    <w:p w14:paraId="06BB081C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informato/a che i dati personali raccolti saranno trattati, mediante strumenti manuali, informatici e telematici, nell’ambito delle attività istituzionali dell’Ente, per le finalità connesse allo svolgimento della procedura. In tal senso dà il proprio consenso al Comune di Raccuja al trattamento, alla comunicazione e alla diffusione dei propri dati personali; </w:t>
      </w:r>
    </w:p>
    <w:p w14:paraId="5032CBB3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essere consapevole delle sanzioni previste dall’art. 76 del DPR 445/2000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 xml:space="preserve"> per le ipotesi di fatti e dichiarazioni mendaci; </w:t>
      </w:r>
    </w:p>
    <w:p w14:paraId="47BD6E57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 accettare incondizionatamente e senza riserva alcuna quanto previsto nell’Avviso di selezione, e in tutte le disposizioni che regolano lo stato giuridico ed economico dei dipendenti degli enti locali; </w:t>
      </w:r>
    </w:p>
    <w:p w14:paraId="493ED10D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Il recapito presso cui indirizzare eventuali comunicazioni se diverso da quello sopra indicato) ________________________________________________________________________________________________________________________________________________________________</w:t>
      </w:r>
    </w:p>
    <w:p w14:paraId="09E6CA93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firmatario/a della presente dichiara sotto la propria responsabilità che quanto sopra affermato corrisponde a verità e si obbliga a comprovarlo mediante presentazione dei prescritti documenti nei termini che verranno richiesti. </w:t>
      </w:r>
    </w:p>
    <w:p w14:paraId="75F61DA0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presente: </w:t>
      </w:r>
    </w:p>
    <w:p w14:paraId="7DDB741D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Copia fotostatica di un documento di identità; </w:t>
      </w:r>
    </w:p>
    <w:p w14:paraId="67027970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Copia del codice fiscale; </w:t>
      </w:r>
    </w:p>
    <w:p w14:paraId="64F9B618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Eventuali documenti anche in copia semplice e/o autocertificazione relativi a titoli, di cui è ritenuta opportuna la presentazione agli effetti della valutazione di merito e della formazione della </w:t>
      </w:r>
      <w:r>
        <w:rPr>
          <w:rFonts w:ascii="Times New Roman" w:hAnsi="Times New Roman"/>
          <w:sz w:val="24"/>
          <w:szCs w:val="24"/>
        </w:rPr>
        <w:lastRenderedPageBreak/>
        <w:t xml:space="preserve">graduatoria ovvero le corrispondenti dichiarazioni sostitutive rese ai sensi degli artt. 46 e 47 del DPR 445/2000; </w:t>
      </w:r>
    </w:p>
    <w:p w14:paraId="5ACBB2F3" w14:textId="77777777" w:rsidR="00A135E0" w:rsidRDefault="00A135E0" w:rsidP="00A135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___________________________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Firma ______________________</w:t>
      </w:r>
    </w:p>
    <w:p w14:paraId="539CF442" w14:textId="77777777" w:rsidR="00A135E0" w:rsidRDefault="00A135E0"/>
    <w:sectPr w:rsidR="00A13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E0"/>
    <w:rsid w:val="00A135E0"/>
    <w:rsid w:val="00B822B5"/>
    <w:rsid w:val="00D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5E0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A1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A1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5E0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A1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A1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ufficio1</dc:creator>
  <cp:lastModifiedBy>Rita</cp:lastModifiedBy>
  <cp:revision>2</cp:revision>
  <dcterms:created xsi:type="dcterms:W3CDTF">2024-09-04T11:24:00Z</dcterms:created>
  <dcterms:modified xsi:type="dcterms:W3CDTF">2024-09-04T11:24:00Z</dcterms:modified>
</cp:coreProperties>
</file>